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A8" w:rsidRDefault="009A149F" w:rsidP="008F5069">
      <w:pPr>
        <w:spacing w:afterLines="100" w:after="312" w:line="560" w:lineRule="exact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</w:t>
      </w:r>
    </w:p>
    <w:p w:rsidR="007640A8" w:rsidRDefault="009A149F" w:rsidP="008F5069">
      <w:pPr>
        <w:spacing w:afterLines="100" w:after="312"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年度对外传播十大案例申报表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944"/>
        <w:gridCol w:w="1522"/>
        <w:gridCol w:w="3292"/>
      </w:tblGrid>
      <w:tr w:rsidR="007640A8">
        <w:trPr>
          <w:trHeight w:hRule="exact" w:val="1686"/>
          <w:jc w:val="center"/>
        </w:trPr>
        <w:tc>
          <w:tcPr>
            <w:tcW w:w="2242" w:type="dxa"/>
            <w:vAlign w:val="center"/>
          </w:tcPr>
          <w:p w:rsidR="007640A8" w:rsidRDefault="009A149F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0"/>
                <w:szCs w:val="30"/>
              </w:rPr>
              <w:t>案例标题</w:t>
            </w:r>
          </w:p>
          <w:p w:rsidR="007640A8" w:rsidRDefault="008F5069" w:rsidP="008F5069">
            <w:pPr>
              <w:spacing w:line="360" w:lineRule="exact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（自拟标题</w:t>
            </w:r>
            <w:r w:rsidR="009A149F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758" w:type="dxa"/>
            <w:gridSpan w:val="3"/>
            <w:vAlign w:val="center"/>
          </w:tcPr>
          <w:p w:rsidR="007640A8" w:rsidRDefault="007640A8">
            <w:pPr>
              <w:spacing w:line="36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40A8">
        <w:trPr>
          <w:trHeight w:val="845"/>
          <w:jc w:val="center"/>
        </w:trPr>
        <w:tc>
          <w:tcPr>
            <w:tcW w:w="2242" w:type="dxa"/>
            <w:vAlign w:val="center"/>
          </w:tcPr>
          <w:p w:rsidR="007640A8" w:rsidRDefault="009A149F">
            <w:pPr>
              <w:spacing w:line="360" w:lineRule="exact"/>
              <w:jc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0"/>
                <w:szCs w:val="30"/>
              </w:rPr>
              <w:t>申报单位</w:t>
            </w:r>
            <w:r>
              <w:rPr>
                <w:rFonts w:ascii="楷体" w:eastAsia="楷体" w:hAnsi="楷体" w:cs="楷体"/>
                <w:b/>
                <w:bCs/>
                <w:color w:val="000000"/>
                <w:kern w:val="0"/>
                <w:sz w:val="30"/>
                <w:szCs w:val="30"/>
              </w:rPr>
              <w:t>/</w:t>
            </w:r>
          </w:p>
          <w:p w:rsidR="007640A8" w:rsidRDefault="009A149F">
            <w:pPr>
              <w:spacing w:line="360" w:lineRule="exact"/>
              <w:jc w:val="center"/>
              <w:rPr>
                <w:rFonts w:ascii="Times New Roman" w:eastAsia="楷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0"/>
                <w:szCs w:val="30"/>
              </w:rPr>
              <w:t>申报者</w:t>
            </w:r>
          </w:p>
        </w:tc>
        <w:tc>
          <w:tcPr>
            <w:tcW w:w="2944" w:type="dxa"/>
            <w:vAlign w:val="center"/>
          </w:tcPr>
          <w:p w:rsidR="007640A8" w:rsidRDefault="007640A8"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7640A8" w:rsidRDefault="009A149F"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0"/>
                <w:szCs w:val="30"/>
              </w:rPr>
              <w:t>联系人及联系方式</w:t>
            </w:r>
          </w:p>
        </w:tc>
        <w:tc>
          <w:tcPr>
            <w:tcW w:w="3292" w:type="dxa"/>
            <w:vAlign w:val="center"/>
          </w:tcPr>
          <w:p w:rsidR="007640A8" w:rsidRDefault="007640A8">
            <w:pPr>
              <w:snapToGrid w:val="0"/>
              <w:spacing w:line="3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A8">
        <w:trPr>
          <w:trHeight w:val="8976"/>
          <w:jc w:val="center"/>
        </w:trPr>
        <w:tc>
          <w:tcPr>
            <w:tcW w:w="2242" w:type="dxa"/>
            <w:vAlign w:val="center"/>
          </w:tcPr>
          <w:p w:rsidR="007640A8" w:rsidRDefault="009A149F">
            <w:pPr>
              <w:spacing w:line="360" w:lineRule="exact"/>
              <w:jc w:val="center"/>
              <w:rPr>
                <w:rFonts w:ascii="楷体" w:eastAsia="楷体" w:hAnsi="楷体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30"/>
                <w:szCs w:val="30"/>
              </w:rPr>
              <w:t>案例简介</w:t>
            </w:r>
          </w:p>
          <w:p w:rsidR="007640A8" w:rsidRDefault="009A149F">
            <w:pPr>
              <w:spacing w:line="400" w:lineRule="exact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需包含案例相关做法、传播效果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如阅读量、浏览量、点击量等，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600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7758" w:type="dxa"/>
            <w:gridSpan w:val="3"/>
          </w:tcPr>
          <w:p w:rsidR="007640A8" w:rsidRDefault="007640A8">
            <w:pPr>
              <w:spacing w:line="440" w:lineRule="exact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7640A8">
        <w:trPr>
          <w:trHeight w:val="12574"/>
          <w:jc w:val="center"/>
        </w:trPr>
        <w:tc>
          <w:tcPr>
            <w:tcW w:w="2242" w:type="dxa"/>
            <w:vAlign w:val="center"/>
          </w:tcPr>
          <w:p w:rsidR="007640A8" w:rsidRDefault="007640A8">
            <w:pPr>
              <w:spacing w:line="360" w:lineRule="exact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7640A8">
            <w:pPr>
              <w:spacing w:line="360" w:lineRule="exact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7640A8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7640A8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7640A8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7640A8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7640A8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7640A8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相</w:t>
            </w: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关</w:t>
            </w: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印</w:t>
            </w: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证</w:t>
            </w: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材</w:t>
            </w: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料</w:t>
            </w: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目</w:t>
            </w:r>
          </w:p>
          <w:p w:rsidR="007640A8" w:rsidRDefault="009A149F">
            <w:pPr>
              <w:spacing w:line="360" w:lineRule="exact"/>
              <w:jc w:val="center"/>
              <w:rPr>
                <w:rFonts w:ascii="楷体_GB2312" w:eastAsia="楷体_GB2312" w:hAnsi="楷体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录</w:t>
            </w:r>
          </w:p>
          <w:p w:rsidR="007640A8" w:rsidRDefault="009A149F">
            <w:pPr>
              <w:spacing w:line="4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如</w:t>
            </w:r>
            <w:r w:rsidR="00C775A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="00C775A3" w:rsidRPr="00C775A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案例相关图片</w:t>
            </w:r>
            <w:r w:rsidR="00C775A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；2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媒体报道截图；</w:t>
            </w:r>
            <w:r w:rsidR="00C775A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宣传片视频截图；</w:t>
            </w:r>
            <w:r w:rsidR="00C775A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如有视频印证资料请一并发送至邮箱）</w:t>
            </w:r>
          </w:p>
          <w:p w:rsidR="007640A8" w:rsidRDefault="007640A8">
            <w:pPr>
              <w:spacing w:line="4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640A8" w:rsidRDefault="007640A8">
            <w:pPr>
              <w:spacing w:line="4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640A8" w:rsidRDefault="007640A8">
            <w:pPr>
              <w:spacing w:line="4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640A8" w:rsidRDefault="007640A8">
            <w:pPr>
              <w:spacing w:line="40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7640A8" w:rsidRDefault="007640A8">
            <w:pPr>
              <w:spacing w:line="44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7640A8" w:rsidRDefault="007640A8">
            <w:pPr>
              <w:spacing w:line="44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7640A8" w:rsidRDefault="007640A8">
            <w:pPr>
              <w:spacing w:line="44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7640A8" w:rsidRDefault="007640A8">
            <w:pPr>
              <w:spacing w:line="44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7640A8" w:rsidRDefault="007640A8">
            <w:pPr>
              <w:spacing w:line="44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:rsidR="007640A8" w:rsidRDefault="007640A8">
            <w:pPr>
              <w:spacing w:line="44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7758" w:type="dxa"/>
            <w:gridSpan w:val="3"/>
          </w:tcPr>
          <w:p w:rsidR="007640A8" w:rsidRDefault="007640A8">
            <w:pPr>
              <w:spacing w:line="44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tblpX="10214" w:tblpY="-18970"/>
        <w:tblOverlap w:val="never"/>
        <w:tblW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</w:tblGrid>
      <w:tr w:rsidR="007640A8">
        <w:trPr>
          <w:trHeight w:val="30"/>
        </w:trPr>
        <w:tc>
          <w:tcPr>
            <w:tcW w:w="356" w:type="dxa"/>
          </w:tcPr>
          <w:p w:rsidR="007640A8" w:rsidRDefault="007640A8">
            <w:pPr>
              <w:pStyle w:val="a5"/>
              <w:widowControl/>
              <w:spacing w:beforeAutospacing="0" w:afterAutospacing="0"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7640A8" w:rsidRDefault="007640A8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764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站酷庆科黄油体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2808"/>
    <w:rsid w:val="000D0F9A"/>
    <w:rsid w:val="001C4BAF"/>
    <w:rsid w:val="001E5495"/>
    <w:rsid w:val="0028758F"/>
    <w:rsid w:val="00450318"/>
    <w:rsid w:val="005634E0"/>
    <w:rsid w:val="006B7759"/>
    <w:rsid w:val="0072369F"/>
    <w:rsid w:val="007640A8"/>
    <w:rsid w:val="007D07FE"/>
    <w:rsid w:val="00877123"/>
    <w:rsid w:val="008A1BA9"/>
    <w:rsid w:val="008D7839"/>
    <w:rsid w:val="008F5069"/>
    <w:rsid w:val="0096593B"/>
    <w:rsid w:val="009A149F"/>
    <w:rsid w:val="009F38B7"/>
    <w:rsid w:val="00BB0856"/>
    <w:rsid w:val="00BD2EA0"/>
    <w:rsid w:val="00C775A3"/>
    <w:rsid w:val="00D774E6"/>
    <w:rsid w:val="00DC4D85"/>
    <w:rsid w:val="00DC772E"/>
    <w:rsid w:val="00DF4CFC"/>
    <w:rsid w:val="00F44E66"/>
    <w:rsid w:val="00FB1CEC"/>
    <w:rsid w:val="08534BEF"/>
    <w:rsid w:val="0E795ADA"/>
    <w:rsid w:val="107634D5"/>
    <w:rsid w:val="1E812B29"/>
    <w:rsid w:val="259E21FA"/>
    <w:rsid w:val="34073E5D"/>
    <w:rsid w:val="42960F4A"/>
    <w:rsid w:val="43D97826"/>
    <w:rsid w:val="53D04876"/>
    <w:rsid w:val="540D37F2"/>
    <w:rsid w:val="541C414B"/>
    <w:rsid w:val="543B2808"/>
    <w:rsid w:val="5FA21837"/>
    <w:rsid w:val="601E64C5"/>
    <w:rsid w:val="6903448F"/>
    <w:rsid w:val="6C507140"/>
    <w:rsid w:val="756A1992"/>
    <w:rsid w:val="786E402A"/>
    <w:rsid w:val="7DD4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“长沙市2020年度对外传播十大优秀案例”征集评选活动正式启动</dc:title>
  <dc:creator>黄凌晨</dc:creator>
  <cp:lastModifiedBy>xb21cn</cp:lastModifiedBy>
  <cp:revision>3</cp:revision>
  <cp:lastPrinted>2021-03-09T08:45:00Z</cp:lastPrinted>
  <dcterms:created xsi:type="dcterms:W3CDTF">2021-03-09T11:36:00Z</dcterms:created>
  <dcterms:modified xsi:type="dcterms:W3CDTF">2021-03-10T09:24:00Z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